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83B" w:rsidRDefault="00796BC2">
      <w:pPr>
        <w:pStyle w:val="Tekstpodstawowy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R E G U L A M I N</w:t>
      </w:r>
    </w:p>
    <w:p w:rsidR="0033383B" w:rsidRDefault="00796BC2">
      <w:pPr>
        <w:pStyle w:val="Tekstpodstawowy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wypożyczeń</w:t>
      </w:r>
      <w:proofErr w:type="spellEnd"/>
      <w:r>
        <w:rPr>
          <w:rFonts w:ascii="Times New Roman" w:hAnsi="Times New Roman" w:cs="Times New Roman"/>
          <w:b/>
          <w:bCs/>
        </w:rPr>
        <w:t> </w:t>
      </w:r>
      <w:r>
        <w:rPr>
          <w:rFonts w:ascii="Times New Roman" w:hAnsi="Times New Roman" w:cs="Times New Roman"/>
          <w:b/>
          <w:bCs/>
        </w:rPr>
        <w:t>sprzętu komputerowego w Szkole Podstawowej nr 3 w Przasnyszu</w:t>
      </w:r>
    </w:p>
    <w:p w:rsidR="0033383B" w:rsidRDefault="00796BC2">
      <w:pPr>
        <w:pStyle w:val="Tekstpodstawowy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dla klas I-III</w:t>
      </w:r>
    </w:p>
    <w:p w:rsidR="0033383B" w:rsidRDefault="0033383B">
      <w:pPr>
        <w:pStyle w:val="Tekstpodstawowy"/>
        <w:spacing w:after="0" w:line="240" w:lineRule="auto"/>
        <w:jc w:val="center"/>
        <w:rPr>
          <w:b/>
          <w:bCs/>
        </w:rPr>
      </w:pPr>
    </w:p>
    <w:p w:rsidR="0033383B" w:rsidRDefault="00796BC2">
      <w:pPr>
        <w:pStyle w:val="Tekstpodstawowy"/>
        <w:spacing w:before="57" w:after="57" w:line="24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1. W ramach </w:t>
      </w:r>
      <w:proofErr w:type="spellStart"/>
      <w:r>
        <w:rPr>
          <w:rFonts w:ascii="Times New Roman" w:hAnsi="Times New Roman" w:cs="Times New Roman"/>
          <w:sz w:val="22"/>
          <w:szCs w:val="22"/>
        </w:rPr>
        <w:t>programów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,,Zdalna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Szkoła – wsparcie Ogólnopolskiej Sieci Edukacyjnej w systemie kształcenia zdalnego”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współfinansowanego ze środków Europejskiego Funduszu Rozwoju Regionalnego w ramach Programu Operacyjnego Polska Cyfrowa na lata 2014 – 2020” oraz „„Zdalna Szkoła+ – wsparcie Ogólnopolskiej Sieci Edukacyjnej w systemie kształcenia zdalnego współfinansowaneg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o ze środków Europejskiego Funduszu Rozwoju Regionalnego w ramach Programu Operacyjnego Polska Cyfrowa na lata 2014-2020” i</w:t>
      </w:r>
      <w:r>
        <w:rPr>
          <w:rFonts w:ascii="Times New Roman" w:hAnsi="Times New Roman" w:cs="Times New Roman"/>
          <w:sz w:val="22"/>
          <w:szCs w:val="22"/>
        </w:rPr>
        <w:t xml:space="preserve"> organizacją zajęć z wykorzystaniem metod i technik kształcenia na odległość na podstawie rozporządzeń MEN w sprawie czasowego ograni</w:t>
      </w:r>
      <w:r>
        <w:rPr>
          <w:rFonts w:ascii="Times New Roman" w:hAnsi="Times New Roman" w:cs="Times New Roman"/>
          <w:sz w:val="22"/>
          <w:szCs w:val="22"/>
        </w:rPr>
        <w:t>czenia funkcjonowania jednostek systemu oświaty w związku z zapobieganiem, przeciwdziałaniem i zwalczaniem COVID-19  Szkoła Podstawowa nr 3 w Przasnyszu (zwana dalej szkołą) udostępnia do bezpłatnego wypożyczenia uczniom sprzęt komputerowy. </w:t>
      </w:r>
      <w:r>
        <w:rPr>
          <w:rFonts w:ascii="Times New Roman" w:hAnsi="Times New Roman" w:cs="Times New Roman"/>
          <w:sz w:val="22"/>
          <w:szCs w:val="22"/>
        </w:rPr>
        <w:t> </w:t>
      </w:r>
      <w:r>
        <w:rPr>
          <w:rFonts w:ascii="Times New Roman" w:hAnsi="Times New Roman" w:cs="Times New Roman"/>
          <w:sz w:val="22"/>
          <w:szCs w:val="22"/>
        </w:rPr>
        <w:t> </w:t>
      </w:r>
    </w:p>
    <w:p w:rsidR="0033383B" w:rsidRDefault="00796BC2">
      <w:pPr>
        <w:pStyle w:val="Tekstpodstawowy"/>
        <w:spacing w:before="57" w:after="57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Możliwość</w:t>
      </w:r>
      <w:r>
        <w:rPr>
          <w:rFonts w:ascii="Times New Roman" w:hAnsi="Times New Roman" w:cs="Times New Roman"/>
          <w:sz w:val="22"/>
          <w:szCs w:val="22"/>
        </w:rPr>
        <w:t xml:space="preserve"> wypożyczenia sprzętu komputerowego posiada uczeń nie posiadający żadnego komputera/laptopa/tabletu z dostępem do </w:t>
      </w:r>
      <w:proofErr w:type="spellStart"/>
      <w:r>
        <w:rPr>
          <w:rFonts w:ascii="Times New Roman" w:hAnsi="Times New Roman" w:cs="Times New Roman"/>
          <w:sz w:val="22"/>
          <w:szCs w:val="22"/>
        </w:rPr>
        <w:t>internetu</w:t>
      </w:r>
      <w:proofErr w:type="spellEnd"/>
      <w:r>
        <w:rPr>
          <w:rFonts w:ascii="Times New Roman" w:hAnsi="Times New Roman" w:cs="Times New Roman"/>
          <w:sz w:val="22"/>
          <w:szCs w:val="22"/>
        </w:rPr>
        <w:t>, którego rodzic zgłosił jego brak podczas diagnozy wyposażenia uczniów SP 3 w Przasnyszu w wyżej wymieniony sprzęt do wychowawcy kla</w:t>
      </w:r>
      <w:r>
        <w:rPr>
          <w:rFonts w:ascii="Times New Roman" w:hAnsi="Times New Roman" w:cs="Times New Roman"/>
          <w:sz w:val="22"/>
          <w:szCs w:val="22"/>
        </w:rPr>
        <w:t>sy.</w:t>
      </w:r>
    </w:p>
    <w:p w:rsidR="0033383B" w:rsidRDefault="00796BC2">
      <w:pPr>
        <w:pStyle w:val="Tekstpodstawowy"/>
        <w:spacing w:before="57" w:after="57" w:line="24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3. Możliwość wypożyczenia sprzętu komputerowego w pierwszej kolejności posiada uczeń uczęszczający do klasy 3, następnie do klasy 2, następnie do klasy 1.</w:t>
      </w:r>
    </w:p>
    <w:p w:rsidR="0033383B" w:rsidRDefault="00796BC2">
      <w:pPr>
        <w:pStyle w:val="Tekstpodstawowy"/>
        <w:spacing w:before="57" w:after="57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Możliwością wypożyczenia objęte są laptopy w liczbie 2 sztuk (zwane dalej komputerem) wraz z w</w:t>
      </w:r>
      <w:r>
        <w:rPr>
          <w:rFonts w:ascii="Times New Roman" w:hAnsi="Times New Roman" w:cs="Times New Roman"/>
          <w:sz w:val="22"/>
          <w:szCs w:val="22"/>
        </w:rPr>
        <w:t>yposażeniem dodatkowym (zasilacz, myszka) i komputery typu „</w:t>
      </w:r>
      <w:proofErr w:type="spellStart"/>
      <w:r>
        <w:rPr>
          <w:rFonts w:ascii="Times New Roman" w:hAnsi="Times New Roman" w:cs="Times New Roman"/>
          <w:sz w:val="22"/>
          <w:szCs w:val="22"/>
        </w:rPr>
        <w:t>All</w:t>
      </w:r>
      <w:proofErr w:type="spellEnd"/>
      <w:r>
        <w:rPr>
          <w:rFonts w:ascii="Times New Roman" w:hAnsi="Times New Roman" w:cs="Times New Roman"/>
          <w:sz w:val="22"/>
          <w:szCs w:val="22"/>
        </w:rPr>
        <w:t>-in-One” w liczbie 4 sztuk.</w:t>
      </w:r>
    </w:p>
    <w:p w:rsidR="0033383B" w:rsidRDefault="00796BC2">
      <w:pPr>
        <w:pStyle w:val="Tekstpodstawowy"/>
        <w:spacing w:before="57" w:after="57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Wypożyczenie następuje na wniosek rodzica/prawnego opiekuna ucznia (Załącznik nr 1) i za zgodą Dyrektora szkoły na okres maksymalnie związany ze zdalnym nauczanie</w:t>
      </w:r>
      <w:r>
        <w:rPr>
          <w:rFonts w:ascii="Times New Roman" w:hAnsi="Times New Roman" w:cs="Times New Roman"/>
          <w:sz w:val="22"/>
          <w:szCs w:val="22"/>
        </w:rPr>
        <w:t>m.</w:t>
      </w:r>
    </w:p>
    <w:p w:rsidR="0033383B" w:rsidRDefault="00796BC2">
      <w:pPr>
        <w:pStyle w:val="Tekstpodstawowy"/>
        <w:spacing w:before="57" w:after="57" w:line="24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6. Rodzic ucznia akceptuje niniejszy regulamin w obowiązującej formie brzmienia w dniu złożenia wniosku i ponosi odpowiedzialność za wypożyczony sprzęt. </w:t>
      </w:r>
    </w:p>
    <w:p w:rsidR="0033383B" w:rsidRDefault="00796BC2">
      <w:pPr>
        <w:pStyle w:val="Tekstpodstawowy"/>
        <w:spacing w:before="57" w:after="57" w:line="24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7. Wnioski są do pobrania na stronie internetowej szkoły </w:t>
      </w:r>
      <w:hyperlink r:id="rId4">
        <w:r>
          <w:rPr>
            <w:rStyle w:val="czeinternetowe"/>
            <w:rFonts w:ascii="Times New Roman" w:hAnsi="Times New Roman" w:cs="Times New Roman"/>
            <w:sz w:val="22"/>
            <w:szCs w:val="22"/>
          </w:rPr>
          <w:t>www.sp3-przasnysz.pl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bądź ze skrzynki umieszczonej w wejściu głównym do budynku SP 3 w Przasnyszu z napisem „Wnioski”.</w:t>
      </w:r>
    </w:p>
    <w:p w:rsidR="0033383B" w:rsidRDefault="00796BC2">
      <w:pPr>
        <w:pStyle w:val="Tekstpodstawowy"/>
        <w:spacing w:before="57" w:after="57" w:line="24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8. Wnioski o wypożyczenie sprzętu komputerowego rodzice umieszczają w skrzynce podawczej do 06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.11.2020 roku do godziny 9:00. </w:t>
      </w:r>
    </w:p>
    <w:p w:rsidR="0033383B" w:rsidRDefault="00796BC2">
      <w:pPr>
        <w:pStyle w:val="Tekstpodstawowy"/>
        <w:spacing w:before="57" w:after="57" w:line="24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9. W </w:t>
      </w:r>
      <w:r>
        <w:rPr>
          <w:rFonts w:ascii="Times New Roman" w:hAnsi="Times New Roman" w:cs="Times New Roman"/>
          <w:sz w:val="22"/>
          <w:szCs w:val="22"/>
        </w:rPr>
        <w:t>razie braku możliwości wypożyczenia komputera obowiązuje kolejka wg daty wpływania wniosków. Istnieje możliwość złożenia jednorazowo tylko jednego wniosku.  </w:t>
      </w:r>
      <w:r>
        <w:rPr>
          <w:rFonts w:ascii="Times New Roman" w:hAnsi="Times New Roman" w:cs="Times New Roman"/>
          <w:sz w:val="22"/>
          <w:szCs w:val="22"/>
        </w:rPr>
        <w:t> </w:t>
      </w:r>
    </w:p>
    <w:p w:rsidR="0033383B" w:rsidRDefault="00796BC2">
      <w:pPr>
        <w:pStyle w:val="Tekstpodstawowy"/>
        <w:spacing w:before="57" w:after="57" w:line="24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10. Po uzyskaniu zgody komputer wydawany jest przez Dyrektora szkoły lub osobę przez niego upoważ</w:t>
      </w:r>
      <w:r>
        <w:rPr>
          <w:rFonts w:ascii="Times New Roman" w:hAnsi="Times New Roman" w:cs="Times New Roman"/>
          <w:sz w:val="22"/>
          <w:szCs w:val="22"/>
        </w:rPr>
        <w:t>nioną rodzicowi / prawnemu opiekunowi a fakt ten odnotowywany jest w stosownej dokumentacji. </w:t>
      </w:r>
      <w:r>
        <w:rPr>
          <w:rFonts w:ascii="Times New Roman" w:hAnsi="Times New Roman" w:cs="Times New Roman"/>
          <w:sz w:val="22"/>
          <w:szCs w:val="22"/>
        </w:rPr>
        <w:t> </w:t>
      </w:r>
    </w:p>
    <w:p w:rsidR="0033383B" w:rsidRDefault="00796BC2">
      <w:pPr>
        <w:pStyle w:val="Tekstpodstawowy"/>
        <w:spacing w:before="57" w:after="57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 Rodzic/ prawny opiekun zapoznaje się z zapisami zawartymi w umowie użyczenia sprzętu komputerowego sporządzonej przez Gminę Miasta Przasnysz. </w:t>
      </w:r>
    </w:p>
    <w:p w:rsidR="0033383B" w:rsidRDefault="00796BC2">
      <w:pPr>
        <w:pStyle w:val="Tekstpodstawowy"/>
        <w:spacing w:before="57" w:after="57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12. Rodzic/ pr</w:t>
      </w:r>
      <w:r>
        <w:rPr>
          <w:rFonts w:ascii="Times New Roman" w:hAnsi="Times New Roman" w:cs="Times New Roman"/>
          <w:sz w:val="22"/>
          <w:szCs w:val="22"/>
        </w:rPr>
        <w:t>awny opiekun ucznia zobowiązuje się do osobistego zwrotu komputera w stanie takim, w jakim go otrzymał w dniu wypożyczenia i dostarczenia go do Dyrektora lub osoby upoważnionej. </w:t>
      </w:r>
    </w:p>
    <w:p w:rsidR="0033383B" w:rsidRDefault="00796BC2">
      <w:pPr>
        <w:pStyle w:val="Tekstpodstawowy"/>
        <w:spacing w:before="57" w:after="57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13. Za wszelkie szkody powstałe w wyniku użytkowania komputera przez ucznia w</w:t>
      </w:r>
      <w:r>
        <w:rPr>
          <w:rFonts w:ascii="Times New Roman" w:hAnsi="Times New Roman" w:cs="Times New Roman"/>
          <w:sz w:val="22"/>
          <w:szCs w:val="22"/>
        </w:rPr>
        <w:t xml:space="preserve"> okresie wypożyczenia odpowiada rodzic/ prawny opiekun zgodnie z umową użyczenia. </w:t>
      </w:r>
    </w:p>
    <w:p w:rsidR="0033383B" w:rsidRDefault="00796BC2">
      <w:pPr>
        <w:pStyle w:val="Tekstpodstawowy"/>
        <w:spacing w:before="57" w:after="57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14. Zwrot komputera następuje zgodnie z terminami wyznaczonymi przez umowę użyczenia. </w:t>
      </w:r>
    </w:p>
    <w:p w:rsidR="0033383B" w:rsidRDefault="00796BC2">
      <w:pPr>
        <w:pStyle w:val="Tekstpodstawowy"/>
        <w:spacing w:before="57" w:after="57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15. Dyrektor zastrzega sobie prawo do zmiany treści niniejszego regulaminu w </w:t>
      </w:r>
      <w:r>
        <w:rPr>
          <w:rFonts w:ascii="Times New Roman" w:hAnsi="Times New Roman" w:cs="Times New Roman"/>
          <w:sz w:val="22"/>
          <w:szCs w:val="22"/>
        </w:rPr>
        <w:t>dowolnym momencie, bez podania przyczyny. </w:t>
      </w:r>
    </w:p>
    <w:p w:rsidR="0033383B" w:rsidRDefault="00796BC2">
      <w:pPr>
        <w:pStyle w:val="Tekstpodstawowy"/>
        <w:spacing w:before="57" w:after="57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16. W kwestiach spornych nie objętych niniejszym regulaminem decydujący głos ma Dyrektor szkoły. </w:t>
      </w:r>
    </w:p>
    <w:p w:rsidR="0033383B" w:rsidRDefault="00796BC2">
      <w:pPr>
        <w:pStyle w:val="Tekstpodstawowy"/>
        <w:spacing w:before="57" w:after="57" w:line="24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17. Regulamin wchodzi w życie z dniem 05</w:t>
      </w:r>
      <w:r>
        <w:rPr>
          <w:rFonts w:ascii="Times New Roman" w:hAnsi="Times New Roman" w:cs="Times New Roman"/>
          <w:sz w:val="22"/>
          <w:szCs w:val="22"/>
        </w:rPr>
        <w:t>.11.2020 i</w:t>
      </w:r>
      <w:r>
        <w:rPr>
          <w:rFonts w:ascii="Times New Roman" w:hAnsi="Times New Roman" w:cs="Times New Roman"/>
          <w:sz w:val="22"/>
          <w:szCs w:val="22"/>
        </w:rPr>
        <w:t> dostępny jest  na stronie internetowej szkoły. </w:t>
      </w:r>
    </w:p>
    <w:p w:rsidR="0033383B" w:rsidRDefault="0033383B">
      <w:pPr>
        <w:pStyle w:val="Tekstpodstawowy"/>
        <w:spacing w:after="0" w:line="240" w:lineRule="auto"/>
        <w:jc w:val="right"/>
      </w:pPr>
    </w:p>
    <w:p w:rsidR="0033383B" w:rsidRDefault="00796BC2">
      <w:pPr>
        <w:pStyle w:val="Tekstpodstawowy"/>
        <w:spacing w:after="0" w:line="240" w:lineRule="auto"/>
        <w:ind w:left="4963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Dyrektor </w:t>
      </w:r>
      <w:r>
        <w:rPr>
          <w:rFonts w:ascii="Times New Roman" w:hAnsi="Times New Roman" w:cs="Times New Roman"/>
        </w:rPr>
        <w:t xml:space="preserve">Szkoły Podstawowej nr 3 </w:t>
      </w:r>
    </w:p>
    <w:p w:rsidR="0033383B" w:rsidRDefault="00796BC2">
      <w:pPr>
        <w:pStyle w:val="Tekstpodstawowy"/>
        <w:spacing w:after="0" w:line="240" w:lineRule="auto"/>
        <w:ind w:left="49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Grzegorz Grabowski</w:t>
      </w:r>
    </w:p>
    <w:sectPr w:rsidR="0033383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83B"/>
    <w:rsid w:val="0033383B"/>
    <w:rsid w:val="0079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DC16"/>
  <w15:docId w15:val="{783CAC61-C72B-4DB5-A328-A86C5D8C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3-przasnys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Brzostek</dc:creator>
  <dc:description/>
  <cp:lastModifiedBy>Aleksandra Brzostek</cp:lastModifiedBy>
  <cp:revision>2</cp:revision>
  <dcterms:created xsi:type="dcterms:W3CDTF">2020-11-05T20:16:00Z</dcterms:created>
  <dcterms:modified xsi:type="dcterms:W3CDTF">2020-11-05T20:16:00Z</dcterms:modified>
  <dc:language>pl-PL</dc:language>
</cp:coreProperties>
</file>